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47" w:rsidRDefault="00FF2147">
      <w:r>
        <w:fldChar w:fldCharType="begin"/>
      </w:r>
      <w:r>
        <w:instrText xml:space="preserve"> HYPERLINK "</w:instrText>
      </w:r>
      <w:r w:rsidRPr="00FF2147">
        <w:instrText>http://www.kennislink.nl/facesofscience/wetenschappers/jacqueline-de-nooijer</w:instrText>
      </w:r>
      <w:r>
        <w:instrText xml:space="preserve">" </w:instrText>
      </w:r>
      <w:r>
        <w:fldChar w:fldCharType="separate"/>
      </w:r>
      <w:r w:rsidRPr="00F2578D">
        <w:rPr>
          <w:rStyle w:val="Hyperlink"/>
        </w:rPr>
        <w:t>http://www.kennislink.nl/facesofscience/wetenschappers/jacqueline-de-nooijer</w:t>
      </w:r>
      <w:r>
        <w:fldChar w:fldCharType="end"/>
      </w:r>
    </w:p>
    <w:p w:rsidR="00FF2147" w:rsidRPr="00FF2147" w:rsidRDefault="00FF2147">
      <w:pPr>
        <w:rPr>
          <w:b/>
          <w:sz w:val="32"/>
          <w:szCs w:val="32"/>
        </w:rPr>
      </w:pPr>
      <w:r w:rsidRPr="00FF2147">
        <w:rPr>
          <w:b/>
          <w:sz w:val="32"/>
          <w:szCs w:val="32"/>
        </w:rPr>
        <w:t>relatie motoriek en taal</w:t>
      </w:r>
    </w:p>
    <w:p w:rsidR="00C96D7D" w:rsidRDefault="00FF2147">
      <w:r>
        <w:rPr>
          <w:noProof/>
          <w:lang w:eastAsia="nl-NL"/>
        </w:rPr>
        <w:drawing>
          <wp:inline distT="0" distB="0" distL="0" distR="0">
            <wp:extent cx="6196553" cy="44196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049" t="9677" r="32255" b="12097"/>
                    <a:stretch>
                      <a:fillRect/>
                    </a:stretch>
                  </pic:blipFill>
                  <pic:spPr bwMode="auto">
                    <a:xfrm>
                      <a:off x="0" y="0"/>
                      <a:ext cx="6196553" cy="4419600"/>
                    </a:xfrm>
                    <a:prstGeom prst="rect">
                      <a:avLst/>
                    </a:prstGeom>
                    <a:noFill/>
                    <a:ln w="9525">
                      <a:noFill/>
                      <a:miter lim="800000"/>
                      <a:headEnd/>
                      <a:tailEnd/>
                    </a:ln>
                  </pic:spPr>
                </pic:pic>
              </a:graphicData>
            </a:graphic>
          </wp:inline>
        </w:drawing>
      </w:r>
    </w:p>
    <w:p w:rsidR="00FF2147" w:rsidRDefault="00FF2147"/>
    <w:p w:rsidR="00FF2147" w:rsidRPr="001E459D" w:rsidRDefault="00FF2147" w:rsidP="00FF2147">
      <w:pPr>
        <w:numPr>
          <w:ilvl w:val="0"/>
          <w:numId w:val="1"/>
        </w:numPr>
        <w:spacing w:after="0" w:line="240" w:lineRule="auto"/>
        <w:rPr>
          <w:rStyle w:val="Zwaar"/>
          <w:rFonts w:cs="Calibri"/>
          <w:b w:val="0"/>
          <w:bCs w:val="0"/>
          <w:color w:val="1F497D"/>
          <w:sz w:val="20"/>
          <w:szCs w:val="20"/>
        </w:rPr>
      </w:pPr>
      <w:r w:rsidRPr="001E459D">
        <w:rPr>
          <w:rStyle w:val="Zwaar"/>
          <w:rFonts w:cs="Calibri"/>
          <w:b w:val="0"/>
          <w:bCs w:val="0"/>
          <w:color w:val="C00000"/>
          <w:sz w:val="20"/>
          <w:szCs w:val="20"/>
        </w:rPr>
        <w:t xml:space="preserve">Blog over </w:t>
      </w:r>
      <w:proofErr w:type="spellStart"/>
      <w:r w:rsidRPr="001E459D">
        <w:rPr>
          <w:rStyle w:val="Zwaar"/>
          <w:rFonts w:cs="Calibri"/>
          <w:b w:val="0"/>
          <w:bCs w:val="0"/>
          <w:color w:val="C00000"/>
          <w:sz w:val="20"/>
          <w:szCs w:val="20"/>
        </w:rPr>
        <w:t>linkshandigen</w:t>
      </w:r>
      <w:proofErr w:type="spellEnd"/>
    </w:p>
    <w:p w:rsidR="00FF2147" w:rsidRPr="001E459D" w:rsidRDefault="00FF2147" w:rsidP="00FF2147">
      <w:pPr>
        <w:rPr>
          <w:rStyle w:val="Zwaar"/>
          <w:rFonts w:cs="Calibri"/>
          <w:b w:val="0"/>
          <w:bCs w:val="0"/>
          <w:i/>
          <w:color w:val="1F497D"/>
          <w:sz w:val="20"/>
          <w:szCs w:val="20"/>
        </w:rPr>
      </w:pPr>
      <w:r w:rsidRPr="001E459D">
        <w:rPr>
          <w:rStyle w:val="Zwaar"/>
          <w:rFonts w:cs="Calibri"/>
          <w:b w:val="0"/>
          <w:bCs w:val="0"/>
          <w:i/>
          <w:color w:val="1F497D"/>
          <w:sz w:val="20"/>
          <w:szCs w:val="20"/>
        </w:rPr>
        <w:t xml:space="preserve">Linkshandigheid is niet iets dat we moeten proberen te voorkomen, te veranderen of negeren, maar juist iets waar we veel van kunnen leren. In de wetenschappelijke wereld zijn </w:t>
      </w:r>
      <w:proofErr w:type="spellStart"/>
      <w:r w:rsidRPr="001E459D">
        <w:rPr>
          <w:rStyle w:val="Zwaar"/>
          <w:rFonts w:cs="Calibri"/>
          <w:b w:val="0"/>
          <w:bCs w:val="0"/>
          <w:i/>
          <w:color w:val="1F497D"/>
          <w:sz w:val="20"/>
          <w:szCs w:val="20"/>
        </w:rPr>
        <w:t>linkshandigen</w:t>
      </w:r>
      <w:proofErr w:type="spellEnd"/>
      <w:r w:rsidRPr="001E459D">
        <w:rPr>
          <w:rStyle w:val="Zwaar"/>
          <w:rFonts w:cs="Calibri"/>
          <w:b w:val="0"/>
          <w:bCs w:val="0"/>
          <w:i/>
          <w:color w:val="1F497D"/>
          <w:sz w:val="20"/>
          <w:szCs w:val="20"/>
        </w:rPr>
        <w:t xml:space="preserve"> lange tijd van veel studies uitgesloten, omdat ze anders zijn en we nog niet precies weten ‘hoeveel anders’. Gelukkig komt daar langzaam verandering in. Binnen de cognitieve wetenschappen en het onderzoek naar taalverwerking waar ik me zelf mee bezig houd, wordt steeds vaker de vergelijking tussen links- en </w:t>
      </w:r>
      <w:proofErr w:type="spellStart"/>
      <w:r w:rsidRPr="001E459D">
        <w:rPr>
          <w:rStyle w:val="Zwaar"/>
          <w:rFonts w:cs="Calibri"/>
          <w:b w:val="0"/>
          <w:bCs w:val="0"/>
          <w:i/>
          <w:color w:val="1F497D"/>
          <w:sz w:val="20"/>
          <w:szCs w:val="20"/>
        </w:rPr>
        <w:t>rechtshandigen</w:t>
      </w:r>
      <w:proofErr w:type="spellEnd"/>
      <w:r w:rsidRPr="001E459D">
        <w:rPr>
          <w:rStyle w:val="Zwaar"/>
          <w:rFonts w:cs="Calibri"/>
          <w:b w:val="0"/>
          <w:bCs w:val="0"/>
          <w:i/>
          <w:color w:val="1F497D"/>
          <w:sz w:val="20"/>
          <w:szCs w:val="20"/>
        </w:rPr>
        <w:t xml:space="preserve"> gemaakt.</w:t>
      </w:r>
    </w:p>
    <w:p w:rsidR="00FF2147" w:rsidRDefault="00FF2147" w:rsidP="00FF2147">
      <w:pPr>
        <w:rPr>
          <w:rStyle w:val="Zwaar"/>
          <w:rFonts w:cs="Calibri"/>
          <w:b w:val="0"/>
          <w:bCs w:val="0"/>
          <w:color w:val="244061"/>
          <w:sz w:val="20"/>
          <w:szCs w:val="20"/>
        </w:rPr>
      </w:pPr>
      <w:hyperlink r:id="rId6" w:history="1">
        <w:r w:rsidRPr="001E459D">
          <w:rPr>
            <w:rStyle w:val="Hyperlink"/>
            <w:rFonts w:cs="Calibri"/>
            <w:color w:val="244061"/>
            <w:sz w:val="20"/>
            <w:szCs w:val="20"/>
          </w:rPr>
          <w:t>http://www.kennislink.nl/faces</w:t>
        </w:r>
        <w:r w:rsidRPr="001E459D">
          <w:rPr>
            <w:rStyle w:val="Hyperlink"/>
            <w:rFonts w:cs="Calibri"/>
            <w:color w:val="244061"/>
            <w:sz w:val="20"/>
            <w:szCs w:val="20"/>
          </w:rPr>
          <w:t>o</w:t>
        </w:r>
        <w:r w:rsidRPr="001E459D">
          <w:rPr>
            <w:rStyle w:val="Hyperlink"/>
            <w:rFonts w:cs="Calibri"/>
            <w:color w:val="244061"/>
            <w:sz w:val="20"/>
            <w:szCs w:val="20"/>
          </w:rPr>
          <w:t>fscience/blogs/lang-leve-linkshandigen</w:t>
        </w:r>
      </w:hyperlink>
      <w:r w:rsidRPr="001E459D">
        <w:rPr>
          <w:rStyle w:val="Zwaar"/>
          <w:rFonts w:cs="Calibri"/>
          <w:b w:val="0"/>
          <w:bCs w:val="0"/>
          <w:color w:val="244061"/>
          <w:sz w:val="20"/>
          <w:szCs w:val="20"/>
        </w:rPr>
        <w:t xml:space="preserve"> </w:t>
      </w:r>
    </w:p>
    <w:p w:rsidR="00FF2147" w:rsidRDefault="00FF2147"/>
    <w:sectPr w:rsidR="00FF2147" w:rsidSect="00592584">
      <w:pgSz w:w="11906" w:h="16838"/>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6A6F"/>
    <w:multiLevelType w:val="hybridMultilevel"/>
    <w:tmpl w:val="CD164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FF2147"/>
    <w:rsid w:val="00592584"/>
    <w:rsid w:val="00C1549D"/>
    <w:rsid w:val="00C2036D"/>
    <w:rsid w:val="00C96D7D"/>
    <w:rsid w:val="00FF21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21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147"/>
    <w:rPr>
      <w:rFonts w:ascii="Tahoma" w:hAnsi="Tahoma" w:cs="Tahoma"/>
      <w:sz w:val="16"/>
      <w:szCs w:val="16"/>
    </w:rPr>
  </w:style>
  <w:style w:type="character" w:styleId="Hyperlink">
    <w:name w:val="Hyperlink"/>
    <w:rsid w:val="00FF2147"/>
    <w:rPr>
      <w:color w:val="000000"/>
      <w:u w:val="single"/>
    </w:rPr>
  </w:style>
  <w:style w:type="character" w:styleId="Zwaar">
    <w:name w:val="Strong"/>
    <w:uiPriority w:val="22"/>
    <w:qFormat/>
    <w:rsid w:val="00FF2147"/>
    <w:rPr>
      <w:b/>
      <w:bCs/>
    </w:rPr>
  </w:style>
  <w:style w:type="character" w:styleId="GevolgdeHyperlink">
    <w:name w:val="FollowedHyperlink"/>
    <w:basedOn w:val="Standaardalinea-lettertype"/>
    <w:uiPriority w:val="99"/>
    <w:semiHidden/>
    <w:unhideWhenUsed/>
    <w:rsid w:val="00FF21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nislink.nl/facesofscience/blogs/lang-leve-linkshandig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764</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2014-11-28T12:46:00Z</cp:lastPrinted>
  <dcterms:created xsi:type="dcterms:W3CDTF">2014-11-28T12:44:00Z</dcterms:created>
  <dcterms:modified xsi:type="dcterms:W3CDTF">2014-11-28T12:46:00Z</dcterms:modified>
</cp:coreProperties>
</file>